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9417" w14:textId="0B4E5200" w:rsidR="000404CB" w:rsidRPr="009A200D" w:rsidRDefault="000404CB" w:rsidP="000404CB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9A200D">
        <w:rPr>
          <w:rFonts w:ascii="Calibri" w:hAnsi="Calibri" w:cs="Calibri"/>
          <w:b/>
          <w:bCs/>
          <w:color w:val="EE0000"/>
          <w:sz w:val="28"/>
          <w:szCs w:val="28"/>
        </w:rPr>
        <w:t>ABHISHEK VALLITTAYILL</w:t>
      </w:r>
    </w:p>
    <w:p w14:paraId="3353779D" w14:textId="04206351" w:rsidR="000404CB" w:rsidRPr="00D9799E" w:rsidRDefault="000404CB" w:rsidP="000404CB">
      <w:pPr>
        <w:jc w:val="center"/>
        <w:rPr>
          <w:rFonts w:ascii="Calibri" w:hAnsi="Calibri" w:cs="Calibri"/>
          <w:sz w:val="22"/>
          <w:szCs w:val="22"/>
        </w:rPr>
      </w:pPr>
      <w:r w:rsidRPr="00D9799E">
        <w:rPr>
          <w:rFonts w:ascii="Calibri" w:hAnsi="Calibri" w:cs="Calibri"/>
          <w:sz w:val="22"/>
          <w:szCs w:val="22"/>
        </w:rPr>
        <w:t xml:space="preserve">541 </w:t>
      </w:r>
      <w:r w:rsidR="008C5F42" w:rsidRPr="00D9799E">
        <w:rPr>
          <w:rFonts w:ascii="Calibri" w:hAnsi="Calibri" w:cs="Calibri"/>
          <w:sz w:val="22"/>
          <w:szCs w:val="22"/>
        </w:rPr>
        <w:t>Dundas Street</w:t>
      </w:r>
      <w:r w:rsidRPr="00D9799E">
        <w:rPr>
          <w:rFonts w:ascii="Calibri" w:hAnsi="Calibri" w:cs="Calibri"/>
          <w:sz w:val="22"/>
          <w:szCs w:val="22"/>
        </w:rPr>
        <w:t xml:space="preserve">, Sault Ste Marie, </w:t>
      </w:r>
      <w:r w:rsidR="008C5F42" w:rsidRPr="00D9799E">
        <w:rPr>
          <w:rFonts w:ascii="Calibri" w:hAnsi="Calibri" w:cs="Calibri"/>
          <w:sz w:val="22"/>
          <w:szCs w:val="22"/>
        </w:rPr>
        <w:t>ON, P</w:t>
      </w:r>
      <w:r w:rsidRPr="00D9799E">
        <w:rPr>
          <w:rFonts w:ascii="Calibri" w:hAnsi="Calibri" w:cs="Calibri"/>
          <w:sz w:val="22"/>
          <w:szCs w:val="22"/>
        </w:rPr>
        <w:t xml:space="preserve">6C 3R7 | +1(437)-860-6581 | </w:t>
      </w:r>
      <w:hyperlink r:id="rId5" w:history="1">
        <w:r w:rsidRPr="00D9799E">
          <w:rPr>
            <w:rStyle w:val="Hyperlink"/>
            <w:rFonts w:ascii="Calibri" w:hAnsi="Calibri" w:cs="Calibri"/>
            <w:sz w:val="22"/>
            <w:szCs w:val="22"/>
          </w:rPr>
          <w:t>abhishek.127001@gmail.com</w:t>
        </w:r>
      </w:hyperlink>
      <w:r w:rsidRPr="00D9799E">
        <w:rPr>
          <w:rFonts w:ascii="Calibri" w:hAnsi="Calibri" w:cs="Calibri"/>
          <w:sz w:val="22"/>
          <w:szCs w:val="22"/>
        </w:rPr>
        <w:t xml:space="preserve"> </w:t>
      </w:r>
      <w:r w:rsidR="00BA1F34">
        <w:rPr>
          <w:rFonts w:ascii="Calibri" w:hAnsi="Calibri" w:cs="Calibri"/>
          <w:sz w:val="22"/>
          <w:szCs w:val="22"/>
        </w:rPr>
        <w:t xml:space="preserve">| </w:t>
      </w:r>
      <w:r w:rsidR="00BA1F34" w:rsidRPr="00BA1F34">
        <w:rPr>
          <w:rFonts w:ascii="Calibri" w:hAnsi="Calibri" w:cs="Calibri"/>
          <w:sz w:val="22"/>
          <w:szCs w:val="22"/>
        </w:rPr>
        <w:t>www.linkedin.com/in/abhishek-v-6935362a2</w:t>
      </w:r>
    </w:p>
    <w:p w14:paraId="27966F96" w14:textId="5D4A6176" w:rsidR="000404CB" w:rsidRPr="009A200D" w:rsidRDefault="000404CB" w:rsidP="000404C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A200D">
        <w:rPr>
          <w:rFonts w:ascii="Calibri" w:hAnsi="Calibri" w:cs="Calibri"/>
          <w:b/>
          <w:bCs/>
          <w:color w:val="000000" w:themeColor="text1"/>
          <w:sz w:val="28"/>
          <w:szCs w:val="28"/>
        </w:rPr>
        <w:t>Profile</w:t>
      </w:r>
    </w:p>
    <w:p w14:paraId="0A1AA366" w14:textId="0CD9BAC9" w:rsidR="000404CB" w:rsidRPr="00D9799E" w:rsidRDefault="000404CB" w:rsidP="000404CB">
      <w:pPr>
        <w:rPr>
          <w:rFonts w:ascii="Calibri" w:hAnsi="Calibri" w:cs="Calibri"/>
        </w:rPr>
      </w:pPr>
      <w:r w:rsidRPr="00D9799E">
        <w:rPr>
          <w:rFonts w:ascii="Calibri" w:hAnsi="Calibri" w:cs="Calibri"/>
        </w:rPr>
        <w:t>Innovative and Detail-oriented</w:t>
      </w:r>
      <w:r w:rsidR="00D9799E" w:rsidRPr="00D9799E">
        <w:rPr>
          <w:rFonts w:ascii="Calibri" w:hAnsi="Calibri" w:cs="Calibri"/>
        </w:rPr>
        <w:t xml:space="preserve"> IT professional with experience in technical support, cybersecurity, and system administration. Skilled in Linux, Windows Server, networking, and security tools. Certified in Ethical Hacking and </w:t>
      </w:r>
      <w:r w:rsidR="006642E2">
        <w:rPr>
          <w:rFonts w:ascii="Calibri" w:hAnsi="Calibri" w:cs="Calibri"/>
        </w:rPr>
        <w:t>CompTIA security+</w:t>
      </w:r>
      <w:r w:rsidR="00D9799E" w:rsidRPr="00D9799E">
        <w:rPr>
          <w:rFonts w:ascii="Calibri" w:hAnsi="Calibri" w:cs="Calibri"/>
        </w:rPr>
        <w:t>, and currently pursuing Health Informatics at Sault College. Strong problem-solving, research, and documentation skills with a focus on system efficiency and innovation.</w:t>
      </w:r>
    </w:p>
    <w:p w14:paraId="7E0B2157" w14:textId="2B501901" w:rsidR="000404CB" w:rsidRPr="009A200D" w:rsidRDefault="000404CB" w:rsidP="000404C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A200D">
        <w:rPr>
          <w:rFonts w:ascii="Calibri" w:hAnsi="Calibri" w:cs="Calibri"/>
          <w:b/>
          <w:bCs/>
          <w:color w:val="000000" w:themeColor="text1"/>
          <w:sz w:val="28"/>
          <w:szCs w:val="28"/>
        </w:rPr>
        <w:t>Skills and Capabilities</w:t>
      </w:r>
    </w:p>
    <w:p w14:paraId="286E1A55" w14:textId="7346E977" w:rsidR="000404CB" w:rsidRPr="00B42733" w:rsidRDefault="006642E2" w:rsidP="00B4273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B42733">
        <w:rPr>
          <w:rFonts w:ascii="Calibri" w:hAnsi="Calibri" w:cs="Calibri"/>
        </w:rPr>
        <w:t>Proficient</w:t>
      </w:r>
      <w:r w:rsidR="00371C18" w:rsidRPr="00B42733">
        <w:rPr>
          <w:rFonts w:ascii="Calibri" w:hAnsi="Calibri" w:cs="Calibri"/>
        </w:rPr>
        <w:t xml:space="preserve"> in Linux and Windows server environments.</w:t>
      </w:r>
    </w:p>
    <w:p w14:paraId="059D4416" w14:textId="3B7E7335" w:rsidR="00371C18" w:rsidRPr="00B42733" w:rsidRDefault="00371C18" w:rsidP="00B4273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B42733">
        <w:rPr>
          <w:rFonts w:ascii="Calibri" w:hAnsi="Calibri" w:cs="Calibri"/>
        </w:rPr>
        <w:t xml:space="preserve">Skilled in TCP/IP </w:t>
      </w:r>
      <w:r w:rsidR="006642E2" w:rsidRPr="00B42733">
        <w:rPr>
          <w:rFonts w:ascii="Calibri" w:hAnsi="Calibri" w:cs="Calibri"/>
        </w:rPr>
        <w:t>networking, firewall</w:t>
      </w:r>
      <w:r w:rsidRPr="00B42733">
        <w:rPr>
          <w:rFonts w:ascii="Calibri" w:hAnsi="Calibri" w:cs="Calibri"/>
        </w:rPr>
        <w:t xml:space="preserve"> configuration and network monitoring.</w:t>
      </w:r>
    </w:p>
    <w:p w14:paraId="0637C9C9" w14:textId="67179E12" w:rsidR="00371C18" w:rsidRPr="00B42733" w:rsidRDefault="00371C18" w:rsidP="00B4273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B42733">
        <w:rPr>
          <w:rFonts w:ascii="Calibri" w:hAnsi="Calibri" w:cs="Calibri"/>
        </w:rPr>
        <w:t xml:space="preserve">Experienced with security tools such as </w:t>
      </w:r>
      <w:r w:rsidR="006642E2" w:rsidRPr="00B42733">
        <w:rPr>
          <w:rFonts w:ascii="Calibri" w:hAnsi="Calibri" w:cs="Calibri"/>
        </w:rPr>
        <w:t>Wireshark</w:t>
      </w:r>
      <w:r w:rsidRPr="00B42733">
        <w:rPr>
          <w:rFonts w:ascii="Calibri" w:hAnsi="Calibri" w:cs="Calibri"/>
        </w:rPr>
        <w:t>, Metasploit, Nmap and Nessus.</w:t>
      </w:r>
    </w:p>
    <w:p w14:paraId="44CE3E6D" w14:textId="05AE1764" w:rsidR="00371C18" w:rsidRPr="00B42733" w:rsidRDefault="00371C18" w:rsidP="00B4273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B42733">
        <w:rPr>
          <w:rFonts w:ascii="Calibri" w:hAnsi="Calibri" w:cs="Calibri"/>
        </w:rPr>
        <w:t xml:space="preserve">Knowledge in python, </w:t>
      </w:r>
      <w:r w:rsidR="006642E2" w:rsidRPr="00B42733">
        <w:rPr>
          <w:rFonts w:ascii="Calibri" w:hAnsi="Calibri" w:cs="Calibri"/>
        </w:rPr>
        <w:t>Bash,</w:t>
      </w:r>
      <w:r w:rsidRPr="00B42733">
        <w:rPr>
          <w:rFonts w:ascii="Calibri" w:hAnsi="Calibri" w:cs="Calibri"/>
        </w:rPr>
        <w:t xml:space="preserve"> HTML/CSS, SQL programming.</w:t>
      </w:r>
    </w:p>
    <w:p w14:paraId="06E96247" w14:textId="12C43D78" w:rsidR="00371C18" w:rsidRPr="00B42733" w:rsidRDefault="006642E2" w:rsidP="00B4273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B42733">
        <w:rPr>
          <w:rFonts w:ascii="Calibri" w:hAnsi="Calibri" w:cs="Calibri"/>
        </w:rPr>
        <w:t>Strong Ability</w:t>
      </w:r>
      <w:r w:rsidR="00371C18" w:rsidRPr="00B42733">
        <w:rPr>
          <w:rFonts w:ascii="Calibri" w:hAnsi="Calibri" w:cs="Calibri"/>
        </w:rPr>
        <w:t xml:space="preserve"> to produce detail technical </w:t>
      </w:r>
      <w:r w:rsidRPr="00B42733">
        <w:rPr>
          <w:rFonts w:ascii="Calibri" w:hAnsi="Calibri" w:cs="Calibri"/>
        </w:rPr>
        <w:t>report, documentation</w:t>
      </w:r>
      <w:r w:rsidR="00371C18" w:rsidRPr="00B42733">
        <w:rPr>
          <w:rFonts w:ascii="Calibri" w:hAnsi="Calibri" w:cs="Calibri"/>
        </w:rPr>
        <w:t xml:space="preserve"> and research papers.</w:t>
      </w:r>
    </w:p>
    <w:p w14:paraId="2F41E70D" w14:textId="77777777" w:rsidR="000404CB" w:rsidRPr="00D9799E" w:rsidRDefault="000404CB" w:rsidP="000404CB">
      <w:pPr>
        <w:rPr>
          <w:rFonts w:ascii="Calibri" w:hAnsi="Calibri" w:cs="Calibri"/>
          <w:b/>
          <w:bCs/>
          <w:sz w:val="28"/>
          <w:szCs w:val="28"/>
        </w:rPr>
      </w:pPr>
      <w:r w:rsidRPr="00D9799E">
        <w:rPr>
          <w:rFonts w:ascii="Calibri" w:hAnsi="Calibri" w:cs="Calibri"/>
          <w:b/>
          <w:bCs/>
          <w:sz w:val="28"/>
          <w:szCs w:val="28"/>
        </w:rPr>
        <w:t xml:space="preserve">Experience </w:t>
      </w:r>
    </w:p>
    <w:p w14:paraId="4253D77E" w14:textId="38953284" w:rsidR="00D9799E" w:rsidRPr="00D9799E" w:rsidRDefault="00D9799E" w:rsidP="00371C18">
      <w:p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  <w:b/>
          <w:bCs/>
        </w:rPr>
        <w:t>Information Help Desk Assistance</w:t>
      </w:r>
      <w:r w:rsidRPr="00D9799E">
        <w:rPr>
          <w:rFonts w:ascii="Calibri" w:hAnsi="Calibri" w:cs="Calibri"/>
        </w:rPr>
        <w:t xml:space="preserve"> </w:t>
      </w:r>
      <w:r w:rsidRPr="00D9799E">
        <w:rPr>
          <w:rStyle w:val="Strong"/>
          <w:rFonts w:ascii="Calibri" w:hAnsi="Calibri" w:cs="Calibri"/>
          <w:b w:val="0"/>
          <w:bCs w:val="0"/>
        </w:rPr>
        <w:t xml:space="preserve">– </w:t>
      </w:r>
      <w:r w:rsidRPr="00D9799E">
        <w:rPr>
          <w:rFonts w:ascii="Calibri" w:hAnsi="Calibri" w:cs="Calibri"/>
        </w:rPr>
        <w:t xml:space="preserve">Graphics world, </w:t>
      </w:r>
      <w:r w:rsidR="006642E2" w:rsidRPr="00D9799E">
        <w:rPr>
          <w:rFonts w:ascii="Calibri" w:hAnsi="Calibri" w:cs="Calibri"/>
        </w:rPr>
        <w:t>Kerala, India</w:t>
      </w:r>
      <w:r w:rsidRPr="00D9799E">
        <w:rPr>
          <w:rFonts w:ascii="Calibri" w:hAnsi="Calibri" w:cs="Calibri"/>
        </w:rPr>
        <w:br/>
        <w:t>January 2021 – June 2023</w:t>
      </w:r>
    </w:p>
    <w:p w14:paraId="7B1F0881" w14:textId="3EE1ECF7" w:rsidR="00371C18" w:rsidRPr="00D9799E" w:rsidRDefault="00371C18" w:rsidP="00371C18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</w:rPr>
        <w:t>Provided technical support to users, diagnosing and resolving hardware, software, and network-related issues.</w:t>
      </w:r>
    </w:p>
    <w:p w14:paraId="70962A42" w14:textId="388FF496" w:rsidR="00371C18" w:rsidRPr="00D9799E" w:rsidRDefault="00371C18" w:rsidP="00371C18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</w:rPr>
        <w:t>Installed and configured operating systems, printers, and software applications for clients.</w:t>
      </w:r>
    </w:p>
    <w:p w14:paraId="4BE0074F" w14:textId="0F7F13B7" w:rsidR="00371C18" w:rsidRPr="00D9799E" w:rsidRDefault="00371C18" w:rsidP="00371C18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</w:rPr>
        <w:t>Maintained IT documentation and assisted in inventory tracking of devices and peripherals.</w:t>
      </w:r>
    </w:p>
    <w:p w14:paraId="6C8539BD" w14:textId="6597C184" w:rsidR="00371C18" w:rsidRPr="00D9799E" w:rsidRDefault="00371C18" w:rsidP="00371C18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</w:rPr>
        <w:t>Delivered excellent customer service, ensuring minimal downtime and prompt response to user requests.</w:t>
      </w:r>
    </w:p>
    <w:p w14:paraId="75883787" w14:textId="21132447" w:rsidR="00371C18" w:rsidRPr="00D9799E" w:rsidRDefault="00371C18" w:rsidP="00371C18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D9799E">
        <w:rPr>
          <w:rFonts w:ascii="Calibri" w:hAnsi="Calibri" w:cs="Calibri"/>
        </w:rPr>
        <w:t>Supported small-scale network setup and data backup operations for business continuity.</w:t>
      </w:r>
    </w:p>
    <w:p w14:paraId="207E5DD1" w14:textId="5201BB88" w:rsidR="00371C18" w:rsidRPr="00D9799E" w:rsidRDefault="00371C18" w:rsidP="00371C18">
      <w:pPr>
        <w:pStyle w:val="NormalWeb"/>
        <w:rPr>
          <w:rFonts w:ascii="Calibri" w:hAnsi="Calibri" w:cs="Calibri"/>
        </w:rPr>
      </w:pPr>
      <w:r w:rsidRPr="00D9799E">
        <w:rPr>
          <w:rStyle w:val="Strong"/>
          <w:rFonts w:ascii="Calibri" w:eastAsiaTheme="majorEastAsia" w:hAnsi="Calibri" w:cs="Calibri"/>
        </w:rPr>
        <w:t>Volunteer</w:t>
      </w:r>
      <w:r w:rsidRPr="00D9799E">
        <w:rPr>
          <w:rStyle w:val="Strong"/>
          <w:rFonts w:ascii="Calibri" w:eastAsiaTheme="majorEastAsia" w:hAnsi="Calibri" w:cs="Calibri"/>
          <w:b w:val="0"/>
          <w:bCs w:val="0"/>
        </w:rPr>
        <w:t xml:space="preserve"> – Sault Area Hospital, Sault Ste. Marie, ON</w:t>
      </w:r>
      <w:r w:rsidRPr="00D9799E">
        <w:rPr>
          <w:rFonts w:ascii="Calibri" w:hAnsi="Calibri" w:cs="Calibri"/>
        </w:rPr>
        <w:br/>
      </w:r>
      <w:r w:rsidR="00D9799E" w:rsidRPr="00D9799E">
        <w:rPr>
          <w:rStyle w:val="Emphasis"/>
          <w:rFonts w:ascii="Calibri" w:eastAsiaTheme="majorEastAsia" w:hAnsi="Calibri" w:cs="Calibri"/>
          <w:i w:val="0"/>
          <w:iCs w:val="0"/>
        </w:rPr>
        <w:t>May</w:t>
      </w:r>
      <w:r w:rsidRPr="00D9799E">
        <w:rPr>
          <w:rStyle w:val="Emphasis"/>
          <w:rFonts w:ascii="Calibri" w:eastAsiaTheme="majorEastAsia" w:hAnsi="Calibri" w:cs="Calibri"/>
          <w:i w:val="0"/>
          <w:iCs w:val="0"/>
        </w:rPr>
        <w:t xml:space="preserve"> 2025 – Present</w:t>
      </w:r>
    </w:p>
    <w:p w14:paraId="628EDE61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Supported digital record management and data confidentiality initiatives.</w:t>
      </w:r>
    </w:p>
    <w:p w14:paraId="1DF60BED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Assisted healthcare teams in maintaining system documentation and process tracking.</w:t>
      </w:r>
    </w:p>
    <w:p w14:paraId="03345107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Applied cybersecurity awareness to ensure secure handling of patient information.</w:t>
      </w:r>
    </w:p>
    <w:p w14:paraId="5E2A3878" w14:textId="77777777" w:rsidR="00371C18" w:rsidRPr="00D9799E" w:rsidRDefault="00371C18" w:rsidP="00371C18">
      <w:pPr>
        <w:pStyle w:val="NormalWeb"/>
        <w:rPr>
          <w:rFonts w:ascii="Calibri" w:hAnsi="Calibri" w:cs="Calibri"/>
        </w:rPr>
      </w:pPr>
      <w:r w:rsidRPr="00D9799E">
        <w:rPr>
          <w:rStyle w:val="Strong"/>
          <w:rFonts w:ascii="Calibri" w:eastAsiaTheme="majorEastAsia" w:hAnsi="Calibri" w:cs="Calibri"/>
        </w:rPr>
        <w:lastRenderedPageBreak/>
        <w:t>Customer Service Associate</w:t>
      </w:r>
      <w:r w:rsidRPr="00D9799E">
        <w:rPr>
          <w:rStyle w:val="Strong"/>
          <w:rFonts w:ascii="Calibri" w:eastAsiaTheme="majorEastAsia" w:hAnsi="Calibri" w:cs="Calibri"/>
          <w:b w:val="0"/>
          <w:bCs w:val="0"/>
        </w:rPr>
        <w:t xml:space="preserve"> – Walmart Canada, Sault Ste. Marie, ON</w:t>
      </w:r>
      <w:r w:rsidRPr="00D9799E">
        <w:rPr>
          <w:rFonts w:ascii="Calibri" w:hAnsi="Calibri" w:cs="Calibri"/>
        </w:rPr>
        <w:br/>
      </w:r>
      <w:r w:rsidRPr="00D9799E">
        <w:rPr>
          <w:rStyle w:val="Emphasis"/>
          <w:rFonts w:ascii="Calibri" w:eastAsiaTheme="majorEastAsia" w:hAnsi="Calibri" w:cs="Calibri"/>
          <w:i w:val="0"/>
          <w:iCs w:val="0"/>
        </w:rPr>
        <w:t>June 2025 – Present</w:t>
      </w:r>
    </w:p>
    <w:p w14:paraId="14C54B08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Provide friendly and efficient customer service in a fast-paced retail environment.</w:t>
      </w:r>
    </w:p>
    <w:p w14:paraId="6FDC39E9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Maintain accuracy in transactions and support store technology systems when needed.</w:t>
      </w:r>
    </w:p>
    <w:p w14:paraId="6EA68ED6" w14:textId="77777777" w:rsidR="00371C18" w:rsidRPr="00D9799E" w:rsidRDefault="00371C18" w:rsidP="00371C1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Collaborate with team members to ensure operational efficiency and positive customer experience.</w:t>
      </w:r>
    </w:p>
    <w:p w14:paraId="516BA70E" w14:textId="34B096A5" w:rsidR="00D9799E" w:rsidRPr="00D84A98" w:rsidRDefault="00D9799E" w:rsidP="00D9799E">
      <w:pPr>
        <w:rPr>
          <w:rFonts w:ascii="Calibri" w:hAnsi="Calibri" w:cs="Calibri"/>
          <w:b/>
          <w:bCs/>
          <w:sz w:val="28"/>
          <w:szCs w:val="28"/>
        </w:rPr>
      </w:pPr>
      <w:r w:rsidRPr="00D9799E">
        <w:rPr>
          <w:rFonts w:ascii="Calibri" w:hAnsi="Calibri" w:cs="Calibri"/>
          <w:b/>
          <w:bCs/>
          <w:sz w:val="28"/>
          <w:szCs w:val="28"/>
        </w:rPr>
        <w:t>Education</w:t>
      </w:r>
    </w:p>
    <w:p w14:paraId="18D30041" w14:textId="2AEB6929" w:rsidR="00D84A98" w:rsidRPr="00D9799E" w:rsidRDefault="00D84A98" w:rsidP="00D84A98">
      <w:pPr>
        <w:pStyle w:val="NormalWeb"/>
        <w:rPr>
          <w:rFonts w:ascii="Calibri" w:hAnsi="Calibri" w:cs="Calibri"/>
        </w:rPr>
      </w:pPr>
      <w:r w:rsidRPr="00D9799E">
        <w:rPr>
          <w:rFonts w:ascii="Calibri" w:eastAsiaTheme="majorEastAsia" w:hAnsi="Calibri" w:cs="Calibri"/>
          <w:b/>
          <w:bCs/>
        </w:rPr>
        <w:t>Sault College</w:t>
      </w:r>
      <w:r w:rsidRPr="00D9799E">
        <w:rPr>
          <w:rFonts w:ascii="Calibri" w:eastAsiaTheme="majorEastAsia" w:hAnsi="Calibri" w:cs="Calibri"/>
        </w:rPr>
        <w:t xml:space="preserve"> </w:t>
      </w:r>
      <w:r>
        <w:rPr>
          <w:rFonts w:ascii="Calibri" w:eastAsiaTheme="majorEastAsia" w:hAnsi="Calibri" w:cs="Calibri"/>
        </w:rPr>
        <w:t xml:space="preserve"> </w:t>
      </w:r>
      <w:r w:rsidRPr="00D9799E">
        <w:rPr>
          <w:rFonts w:ascii="Calibri" w:hAnsi="Calibri" w:cs="Calibri"/>
        </w:rPr>
        <w:br/>
      </w:r>
      <w:r w:rsidRPr="00D9799E">
        <w:rPr>
          <w:rFonts w:ascii="Calibri" w:eastAsiaTheme="majorEastAsia" w:hAnsi="Calibri" w:cs="Calibri"/>
        </w:rPr>
        <w:t>Graduate Certificate, Health Informatics</w:t>
      </w:r>
      <w:r w:rsidRPr="00D9799E">
        <w:rPr>
          <w:rFonts w:ascii="Calibri" w:hAnsi="Calibri" w:cs="Calibri"/>
        </w:rPr>
        <w:t xml:space="preserve"> </w:t>
      </w:r>
      <w:r w:rsidRPr="00D9799E">
        <w:rPr>
          <w:rFonts w:ascii="Calibri" w:eastAsiaTheme="majorEastAsia" w:hAnsi="Calibri" w:cs="Calibri"/>
        </w:rPr>
        <w:t>(2025 – Present)</w:t>
      </w:r>
    </w:p>
    <w:p w14:paraId="71BD6AB8" w14:textId="4652C4B6" w:rsidR="00D84A98" w:rsidRPr="00D9799E" w:rsidRDefault="00D84A98" w:rsidP="00D84A98">
      <w:pPr>
        <w:pStyle w:val="NormalWeb"/>
        <w:rPr>
          <w:rFonts w:ascii="Calibri" w:hAnsi="Calibri" w:cs="Calibri"/>
        </w:rPr>
      </w:pPr>
      <w:r w:rsidRPr="00D9799E">
        <w:rPr>
          <w:rFonts w:ascii="Calibri" w:eastAsiaTheme="majorEastAsia" w:hAnsi="Calibri" w:cs="Calibri"/>
          <w:b/>
          <w:bCs/>
        </w:rPr>
        <w:t>Sault College</w:t>
      </w:r>
      <w:r w:rsidRPr="00D9799E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  <w:r w:rsidRPr="00D9799E">
        <w:rPr>
          <w:rFonts w:ascii="Calibri" w:hAnsi="Calibri" w:cs="Calibri"/>
        </w:rPr>
        <w:br/>
      </w:r>
      <w:r w:rsidRPr="00D9799E">
        <w:rPr>
          <w:rFonts w:ascii="Calibri" w:eastAsiaTheme="majorEastAsia" w:hAnsi="Calibri" w:cs="Calibri"/>
        </w:rPr>
        <w:t>Graduate Certificate, Cybersecurity</w:t>
      </w:r>
      <w:r w:rsidRPr="00D9799E">
        <w:rPr>
          <w:rFonts w:ascii="Calibri" w:hAnsi="Calibri" w:cs="Calibri"/>
        </w:rPr>
        <w:t xml:space="preserve"> </w:t>
      </w:r>
      <w:r w:rsidRPr="00D9799E">
        <w:rPr>
          <w:rFonts w:ascii="Calibri" w:eastAsiaTheme="majorEastAsia" w:hAnsi="Calibri" w:cs="Calibri"/>
        </w:rPr>
        <w:t>(2024 – 2025)</w:t>
      </w:r>
    </w:p>
    <w:p w14:paraId="0AB3FC06" w14:textId="2962CD8A" w:rsidR="00D84A98" w:rsidRPr="00D9799E" w:rsidRDefault="00D84A98" w:rsidP="00D84A98">
      <w:pPr>
        <w:rPr>
          <w:rFonts w:ascii="Calibri" w:hAnsi="Calibri" w:cs="Calibri"/>
        </w:rPr>
      </w:pPr>
      <w:r w:rsidRPr="00D9799E">
        <w:rPr>
          <w:rFonts w:ascii="Calibri" w:hAnsi="Calibri" w:cs="Calibri"/>
          <w:b/>
          <w:bCs/>
        </w:rPr>
        <w:t>Bachelor of Computer Application (BCA)</w:t>
      </w:r>
      <w:r w:rsidRPr="00D9799E">
        <w:rPr>
          <w:rFonts w:ascii="Calibri" w:hAnsi="Calibri" w:cs="Calibri"/>
        </w:rPr>
        <w:t xml:space="preserve"> </w:t>
      </w:r>
      <w:r w:rsidRPr="00D9799E">
        <w:rPr>
          <w:rFonts w:ascii="Calibri" w:hAnsi="Calibri" w:cs="Calibri"/>
        </w:rPr>
        <w:br/>
        <w:t>University of Calicut, India (</w:t>
      </w:r>
      <w:r>
        <w:rPr>
          <w:rFonts w:ascii="Calibri" w:hAnsi="Calibri" w:cs="Calibri"/>
        </w:rPr>
        <w:t>2017 - 2020</w:t>
      </w:r>
      <w:r w:rsidRPr="00D9799E">
        <w:rPr>
          <w:rFonts w:ascii="Calibri" w:hAnsi="Calibri" w:cs="Calibri"/>
        </w:rPr>
        <w:t>)</w:t>
      </w:r>
    </w:p>
    <w:p w14:paraId="09BF70E6" w14:textId="54ED1EBB" w:rsidR="000404CB" w:rsidRPr="00D9799E" w:rsidRDefault="000404CB" w:rsidP="000404CB">
      <w:pPr>
        <w:rPr>
          <w:rFonts w:ascii="Calibri" w:hAnsi="Calibri" w:cs="Calibri"/>
          <w:b/>
          <w:bCs/>
          <w:sz w:val="28"/>
          <w:szCs w:val="28"/>
        </w:rPr>
      </w:pPr>
      <w:r w:rsidRPr="00D9799E">
        <w:rPr>
          <w:rFonts w:ascii="Calibri" w:hAnsi="Calibri" w:cs="Calibri"/>
          <w:b/>
          <w:bCs/>
          <w:sz w:val="28"/>
          <w:szCs w:val="28"/>
        </w:rPr>
        <w:t xml:space="preserve">Certifications </w:t>
      </w:r>
    </w:p>
    <w:p w14:paraId="41082DD9" w14:textId="6ECBB11E" w:rsidR="00D9799E" w:rsidRPr="00D9799E" w:rsidRDefault="00D9799E" w:rsidP="00D9799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Certified Ethical Hacker (CEH) – EC-Council</w:t>
      </w:r>
    </w:p>
    <w:p w14:paraId="71D3A922" w14:textId="28FE3996" w:rsidR="00D9799E" w:rsidRPr="00D9799E" w:rsidRDefault="00D9799E" w:rsidP="00D9799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Certified Penetration Tester (CPT)</w:t>
      </w:r>
    </w:p>
    <w:p w14:paraId="600C6C3E" w14:textId="1A302C31" w:rsidR="00D9799E" w:rsidRPr="00D9799E" w:rsidRDefault="00D9799E" w:rsidP="00D9799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 xml:space="preserve">CompTIA Security+ </w:t>
      </w:r>
    </w:p>
    <w:p w14:paraId="065328F5" w14:textId="77777777" w:rsidR="00D9799E" w:rsidRPr="00D9799E" w:rsidRDefault="00D9799E" w:rsidP="00D9799E">
      <w:pPr>
        <w:rPr>
          <w:rFonts w:ascii="Calibri" w:hAnsi="Calibri" w:cs="Calibri"/>
          <w:b/>
          <w:bCs/>
          <w:sz w:val="28"/>
          <w:szCs w:val="28"/>
        </w:rPr>
      </w:pPr>
      <w:r w:rsidRPr="00D9799E">
        <w:rPr>
          <w:rFonts w:ascii="Calibri" w:hAnsi="Calibri" w:cs="Calibri"/>
          <w:b/>
          <w:bCs/>
          <w:sz w:val="28"/>
          <w:szCs w:val="28"/>
        </w:rPr>
        <w:t>Academic &amp; Technical Projects</w:t>
      </w:r>
    </w:p>
    <w:p w14:paraId="3F56FA46" w14:textId="77777777" w:rsidR="00D9799E" w:rsidRPr="00D9799E" w:rsidRDefault="00D9799E" w:rsidP="00D9799E">
      <w:pPr>
        <w:rPr>
          <w:rFonts w:ascii="Calibri" w:hAnsi="Calibri" w:cs="Calibri"/>
        </w:rPr>
      </w:pPr>
      <w:r w:rsidRPr="00D9799E">
        <w:rPr>
          <w:rFonts w:ascii="Calibri" w:hAnsi="Calibri" w:cs="Calibri"/>
          <w:b/>
          <w:bCs/>
        </w:rPr>
        <w:t>Predictive Health Analytics Website</w:t>
      </w:r>
      <w:r w:rsidRPr="00D9799E">
        <w:rPr>
          <w:rFonts w:ascii="Calibri" w:hAnsi="Calibri" w:cs="Calibri"/>
        </w:rPr>
        <w:t xml:space="preserve"> – Sault College (2025)</w:t>
      </w:r>
    </w:p>
    <w:p w14:paraId="06CC1CE9" w14:textId="77777777" w:rsidR="00D9799E" w:rsidRPr="00D9799E" w:rsidRDefault="00D9799E" w:rsidP="00D9799E">
      <w:pPr>
        <w:numPr>
          <w:ilvl w:val="0"/>
          <w:numId w:val="11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Designed and developed a web-based predictive analytics platform integrating BMI calculation and an AI chatbot for health insights.</w:t>
      </w:r>
    </w:p>
    <w:p w14:paraId="5F7DC313" w14:textId="77777777" w:rsidR="00D9799E" w:rsidRPr="00D9799E" w:rsidRDefault="00D9799E" w:rsidP="00D9799E">
      <w:pPr>
        <w:numPr>
          <w:ilvl w:val="0"/>
          <w:numId w:val="11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Implemented front-end design, data collection, and chatbot logic to improve accessibility and user interaction in health informatics.</w:t>
      </w:r>
    </w:p>
    <w:p w14:paraId="76B1A516" w14:textId="77777777" w:rsidR="00D9799E" w:rsidRPr="00D9799E" w:rsidRDefault="00D9799E" w:rsidP="00D9799E">
      <w:pPr>
        <w:numPr>
          <w:ilvl w:val="0"/>
          <w:numId w:val="11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Focused on usability, health data security, and API-based data retrieval (WHO health standards).</w:t>
      </w:r>
    </w:p>
    <w:p w14:paraId="1817407E" w14:textId="77777777" w:rsidR="00D9799E" w:rsidRPr="00D9799E" w:rsidRDefault="00D9799E" w:rsidP="00D9799E">
      <w:pPr>
        <w:rPr>
          <w:rFonts w:ascii="Calibri" w:hAnsi="Calibri" w:cs="Calibri"/>
        </w:rPr>
      </w:pPr>
      <w:r w:rsidRPr="00D9799E">
        <w:rPr>
          <w:rFonts w:ascii="Calibri" w:hAnsi="Calibri" w:cs="Calibri"/>
          <w:b/>
          <w:bCs/>
        </w:rPr>
        <w:t>Windows Server Environment and Protection Project</w:t>
      </w:r>
      <w:r w:rsidRPr="00D9799E">
        <w:rPr>
          <w:rFonts w:ascii="Calibri" w:hAnsi="Calibri" w:cs="Calibri"/>
        </w:rPr>
        <w:t xml:space="preserve"> – Sault College (2024)</w:t>
      </w:r>
    </w:p>
    <w:p w14:paraId="4F11F338" w14:textId="77777777" w:rsidR="00D9799E" w:rsidRPr="00D9799E" w:rsidRDefault="00D9799E" w:rsidP="00D9799E">
      <w:pPr>
        <w:numPr>
          <w:ilvl w:val="0"/>
          <w:numId w:val="12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Created a secure Windows Server environment for simulated enterprise use, including Active Directory, DNS, and user access management.</w:t>
      </w:r>
    </w:p>
    <w:p w14:paraId="7EAC9630" w14:textId="77777777" w:rsidR="00D9799E" w:rsidRPr="00D9799E" w:rsidRDefault="00D9799E" w:rsidP="00D9799E">
      <w:pPr>
        <w:numPr>
          <w:ilvl w:val="0"/>
          <w:numId w:val="12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lastRenderedPageBreak/>
        <w:t>Configured firewalls, security policies, and permissions to ensure a controlled and resilient IT infrastructure.</w:t>
      </w:r>
    </w:p>
    <w:p w14:paraId="3E0AB064" w14:textId="77777777" w:rsidR="00D9799E" w:rsidRPr="00D9799E" w:rsidRDefault="00D9799E" w:rsidP="00D9799E">
      <w:pPr>
        <w:numPr>
          <w:ilvl w:val="0"/>
          <w:numId w:val="12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Implemented backup and protection mechanisms using Windows Defender, group policies, and role-based access control (RBAC).</w:t>
      </w:r>
    </w:p>
    <w:p w14:paraId="3B1DB708" w14:textId="77777777" w:rsidR="00D9799E" w:rsidRPr="00D9799E" w:rsidRDefault="00D9799E" w:rsidP="00D9799E">
      <w:pPr>
        <w:numPr>
          <w:ilvl w:val="0"/>
          <w:numId w:val="12"/>
        </w:numPr>
        <w:rPr>
          <w:rFonts w:ascii="Calibri" w:hAnsi="Calibri" w:cs="Calibri"/>
        </w:rPr>
      </w:pPr>
      <w:r w:rsidRPr="00D9799E">
        <w:rPr>
          <w:rFonts w:ascii="Calibri" w:hAnsi="Calibri" w:cs="Calibri"/>
        </w:rPr>
        <w:t>Documented system configurations and security measures in a professional IT report.</w:t>
      </w:r>
    </w:p>
    <w:p w14:paraId="10109C15" w14:textId="77777777" w:rsidR="00D9799E" w:rsidRPr="00D9799E" w:rsidRDefault="00D9799E" w:rsidP="00D9799E">
      <w:pPr>
        <w:rPr>
          <w:rFonts w:ascii="Calibri" w:hAnsi="Calibri" w:cs="Calibri"/>
        </w:rPr>
      </w:pPr>
    </w:p>
    <w:p w14:paraId="1C7948D0" w14:textId="77777777" w:rsidR="00D9799E" w:rsidRPr="00D9799E" w:rsidRDefault="00D9799E" w:rsidP="000404CB">
      <w:pPr>
        <w:rPr>
          <w:rFonts w:ascii="Calibri" w:hAnsi="Calibri" w:cs="Calibri"/>
        </w:rPr>
      </w:pPr>
    </w:p>
    <w:sectPr w:rsidR="00D9799E" w:rsidRPr="00D97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7A28"/>
    <w:multiLevelType w:val="multilevel"/>
    <w:tmpl w:val="610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396F"/>
    <w:multiLevelType w:val="hybridMultilevel"/>
    <w:tmpl w:val="42E0E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A50"/>
    <w:multiLevelType w:val="multilevel"/>
    <w:tmpl w:val="748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24655"/>
    <w:multiLevelType w:val="multilevel"/>
    <w:tmpl w:val="CEC8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028F1"/>
    <w:multiLevelType w:val="hybridMultilevel"/>
    <w:tmpl w:val="C3B22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5D5"/>
    <w:multiLevelType w:val="hybridMultilevel"/>
    <w:tmpl w:val="E6B8E87C"/>
    <w:lvl w:ilvl="0" w:tplc="4A52920E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11433"/>
    <w:multiLevelType w:val="hybridMultilevel"/>
    <w:tmpl w:val="D0141616"/>
    <w:lvl w:ilvl="0" w:tplc="4A52920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030A"/>
    <w:multiLevelType w:val="hybridMultilevel"/>
    <w:tmpl w:val="87E4B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069E"/>
    <w:multiLevelType w:val="multilevel"/>
    <w:tmpl w:val="300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C5938"/>
    <w:multiLevelType w:val="multilevel"/>
    <w:tmpl w:val="281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F2B81"/>
    <w:multiLevelType w:val="multilevel"/>
    <w:tmpl w:val="66B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415E5"/>
    <w:multiLevelType w:val="hybridMultilevel"/>
    <w:tmpl w:val="047C60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4732BD"/>
    <w:multiLevelType w:val="multilevel"/>
    <w:tmpl w:val="806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943230">
    <w:abstractNumId w:val="4"/>
  </w:num>
  <w:num w:numId="2" w16cid:durableId="646125479">
    <w:abstractNumId w:val="6"/>
  </w:num>
  <w:num w:numId="3" w16cid:durableId="1088960595">
    <w:abstractNumId w:val="5"/>
  </w:num>
  <w:num w:numId="4" w16cid:durableId="558437169">
    <w:abstractNumId w:val="11"/>
  </w:num>
  <w:num w:numId="5" w16cid:durableId="36007003">
    <w:abstractNumId w:val="3"/>
  </w:num>
  <w:num w:numId="6" w16cid:durableId="1547253000">
    <w:abstractNumId w:val="12"/>
  </w:num>
  <w:num w:numId="7" w16cid:durableId="312099923">
    <w:abstractNumId w:val="0"/>
  </w:num>
  <w:num w:numId="8" w16cid:durableId="328414200">
    <w:abstractNumId w:val="10"/>
  </w:num>
  <w:num w:numId="9" w16cid:durableId="91323163">
    <w:abstractNumId w:val="9"/>
  </w:num>
  <w:num w:numId="10" w16cid:durableId="344288610">
    <w:abstractNumId w:val="1"/>
  </w:num>
  <w:num w:numId="11" w16cid:durableId="457455367">
    <w:abstractNumId w:val="2"/>
  </w:num>
  <w:num w:numId="12" w16cid:durableId="1772428468">
    <w:abstractNumId w:val="8"/>
  </w:num>
  <w:num w:numId="13" w16cid:durableId="645210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CB"/>
    <w:rsid w:val="000404CB"/>
    <w:rsid w:val="00371C18"/>
    <w:rsid w:val="003A4940"/>
    <w:rsid w:val="005E3B20"/>
    <w:rsid w:val="006642E2"/>
    <w:rsid w:val="008C5F42"/>
    <w:rsid w:val="00924B52"/>
    <w:rsid w:val="009A200D"/>
    <w:rsid w:val="00B42733"/>
    <w:rsid w:val="00BA1F34"/>
    <w:rsid w:val="00D84A98"/>
    <w:rsid w:val="00D9799E"/>
    <w:rsid w:val="00E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5CB8"/>
  <w15:chartTrackingRefBased/>
  <w15:docId w15:val="{3E404E65-8BD2-4F47-8532-3E8DB966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4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71C18"/>
    <w:rPr>
      <w:b/>
      <w:bCs/>
    </w:rPr>
  </w:style>
  <w:style w:type="character" w:styleId="Emphasis">
    <w:name w:val="Emphasis"/>
    <w:basedOn w:val="DefaultParagraphFont"/>
    <w:uiPriority w:val="20"/>
    <w:qFormat/>
    <w:rsid w:val="00371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hishek.127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Vallittayil</dc:creator>
  <cp:keywords/>
  <dc:description/>
  <cp:lastModifiedBy>Abhishek Vallittayil</cp:lastModifiedBy>
  <cp:revision>11</cp:revision>
  <dcterms:created xsi:type="dcterms:W3CDTF">2025-10-13T18:43:00Z</dcterms:created>
  <dcterms:modified xsi:type="dcterms:W3CDTF">2025-10-13T19:32:00Z</dcterms:modified>
</cp:coreProperties>
</file>